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531" w:rsidRPr="00F12D23" w:rsidRDefault="00F12D23">
      <w:pPr>
        <w:widowControl w:val="0"/>
        <w:suppressLineNumbers/>
        <w:jc w:val="center"/>
        <w:rPr>
          <w:spacing w:val="70"/>
          <w:sz w:val="24"/>
          <w:szCs w:val="24"/>
        </w:rPr>
      </w:pPr>
      <w:r w:rsidRPr="00F12D23">
        <w:rPr>
          <w:rFonts w:eastAsia="Liberation Serif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2795905</wp:posOffset>
            </wp:positionH>
            <wp:positionV relativeFrom="page">
              <wp:posOffset>462280</wp:posOffset>
            </wp:positionV>
            <wp:extent cx="604800" cy="756000"/>
            <wp:effectExtent l="6350" t="6350" r="6350" b="6350"/>
            <wp:wrapNone/>
            <wp:docPr id="1" name="_x0000_s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04800" cy="7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6531" w:rsidRPr="00F12D23" w:rsidRDefault="00776531">
      <w:pPr>
        <w:widowControl w:val="0"/>
        <w:suppressLineNumbers/>
        <w:ind w:firstLine="426"/>
        <w:jc w:val="center"/>
        <w:rPr>
          <w:spacing w:val="70"/>
          <w:sz w:val="24"/>
          <w:szCs w:val="24"/>
        </w:rPr>
      </w:pPr>
    </w:p>
    <w:p w:rsidR="00776531" w:rsidRPr="00F12D23" w:rsidRDefault="00776531">
      <w:pPr>
        <w:widowControl w:val="0"/>
        <w:suppressLineNumbers/>
        <w:ind w:firstLine="426"/>
        <w:jc w:val="center"/>
        <w:rPr>
          <w:spacing w:val="70"/>
          <w:sz w:val="24"/>
          <w:szCs w:val="24"/>
        </w:rPr>
      </w:pPr>
    </w:p>
    <w:p w:rsidR="00776531" w:rsidRPr="00F12D23" w:rsidRDefault="00F12D23">
      <w:pPr>
        <w:widowControl w:val="0"/>
        <w:suppressLineNumbers/>
        <w:jc w:val="center"/>
        <w:rPr>
          <w:rFonts w:eastAsia="Liberation Serif"/>
          <w:spacing w:val="70"/>
          <w:sz w:val="24"/>
          <w:szCs w:val="24"/>
        </w:rPr>
      </w:pPr>
      <w:r w:rsidRPr="00F12D23">
        <w:rPr>
          <w:rFonts w:eastAsia="Liberation Serif"/>
          <w:spacing w:val="70"/>
          <w:sz w:val="24"/>
          <w:szCs w:val="24"/>
        </w:rPr>
        <w:t>ПРИМОРСКИЙ КРАЙ</w:t>
      </w:r>
    </w:p>
    <w:p w:rsidR="00776531" w:rsidRPr="00F12D23" w:rsidRDefault="00776531">
      <w:pPr>
        <w:widowControl w:val="0"/>
        <w:suppressLineNumbers/>
        <w:ind w:firstLine="426"/>
        <w:jc w:val="center"/>
        <w:rPr>
          <w:spacing w:val="70"/>
          <w:sz w:val="24"/>
          <w:szCs w:val="24"/>
        </w:rPr>
      </w:pPr>
    </w:p>
    <w:p w:rsidR="00776531" w:rsidRPr="00F12D23" w:rsidRDefault="00F12D23">
      <w:pPr>
        <w:pStyle w:val="210"/>
        <w:keepNext w:val="0"/>
        <w:widowControl w:val="0"/>
        <w:suppressLineNumbers/>
        <w:spacing w:line="240" w:lineRule="auto"/>
        <w:rPr>
          <w:szCs w:val="24"/>
        </w:rPr>
      </w:pPr>
      <w:r w:rsidRPr="00F12D23">
        <w:rPr>
          <w:rFonts w:eastAsia="Liberation Serif"/>
          <w:szCs w:val="24"/>
        </w:rPr>
        <w:t>ДУМА АРТЕМОВСКОГО ГОРОДСКОГО ОКРУГА</w:t>
      </w:r>
    </w:p>
    <w:p w:rsidR="00776531" w:rsidRPr="00F12D23" w:rsidRDefault="00776531">
      <w:pPr>
        <w:pStyle w:val="310"/>
        <w:keepNext w:val="0"/>
        <w:widowControl w:val="0"/>
        <w:suppressLineNumbers/>
        <w:spacing w:line="240" w:lineRule="auto"/>
        <w:rPr>
          <w:spacing w:val="40"/>
          <w:szCs w:val="24"/>
        </w:rPr>
      </w:pPr>
    </w:p>
    <w:p w:rsidR="00776531" w:rsidRPr="00F12D23" w:rsidRDefault="00F12D23">
      <w:pPr>
        <w:pStyle w:val="310"/>
        <w:keepNext w:val="0"/>
        <w:widowControl w:val="0"/>
        <w:suppressLineNumbers/>
        <w:spacing w:line="240" w:lineRule="auto"/>
        <w:rPr>
          <w:spacing w:val="40"/>
          <w:szCs w:val="24"/>
        </w:rPr>
      </w:pPr>
      <w:r w:rsidRPr="00F12D23">
        <w:rPr>
          <w:rFonts w:eastAsia="Liberation Serif"/>
          <w:spacing w:val="40"/>
          <w:szCs w:val="24"/>
        </w:rPr>
        <w:t>РЕШЕНИЕ</w:t>
      </w:r>
    </w:p>
    <w:p w:rsidR="00776531" w:rsidRPr="00F12D23" w:rsidRDefault="00F12D23">
      <w:pPr>
        <w:widowControl w:val="0"/>
        <w:suppressLineNumbers/>
        <w:rPr>
          <w:sz w:val="24"/>
          <w:szCs w:val="24"/>
        </w:rPr>
      </w:pPr>
      <w:r w:rsidRPr="00F12D23">
        <w:rPr>
          <w:rFonts w:eastAsia="Liberation Serif"/>
          <w:sz w:val="24"/>
          <w:szCs w:val="24"/>
        </w:rPr>
        <w:t xml:space="preserve"> </w:t>
      </w:r>
    </w:p>
    <w:p w:rsidR="00776531" w:rsidRPr="00F12D23" w:rsidRDefault="00F12D23">
      <w:pPr>
        <w:widowControl w:val="0"/>
        <w:suppressLineNumbers/>
        <w:rPr>
          <w:spacing w:val="40"/>
          <w:sz w:val="24"/>
          <w:szCs w:val="24"/>
        </w:rPr>
      </w:pPr>
      <w:r w:rsidRPr="00F12D23">
        <w:rPr>
          <w:rFonts w:eastAsia="Liberation Serif"/>
          <w:sz w:val="24"/>
          <w:szCs w:val="24"/>
        </w:rPr>
        <w:t xml:space="preserve">… … … </w:t>
      </w:r>
      <w:r w:rsidRPr="00F12D23">
        <w:rPr>
          <w:rFonts w:eastAsia="Liberation Serif"/>
          <w:spacing w:val="40"/>
          <w:sz w:val="24"/>
          <w:szCs w:val="24"/>
        </w:rPr>
        <w:t xml:space="preserve">                      </w:t>
      </w:r>
      <w:r w:rsidRPr="00F12D23">
        <w:rPr>
          <w:rFonts w:eastAsia="Liberation Serif"/>
          <w:spacing w:val="40"/>
          <w:sz w:val="24"/>
          <w:szCs w:val="24"/>
        </w:rPr>
        <w:tab/>
      </w:r>
      <w:r w:rsidRPr="00F12D23">
        <w:rPr>
          <w:rFonts w:eastAsia="Liberation Serif"/>
          <w:spacing w:val="40"/>
          <w:sz w:val="24"/>
          <w:szCs w:val="24"/>
        </w:rPr>
        <w:tab/>
      </w:r>
      <w:r w:rsidRPr="00F12D23">
        <w:rPr>
          <w:rFonts w:eastAsia="Liberation Serif"/>
          <w:spacing w:val="40"/>
          <w:sz w:val="24"/>
          <w:szCs w:val="24"/>
        </w:rPr>
        <w:tab/>
      </w:r>
      <w:r w:rsidRPr="00F12D23">
        <w:rPr>
          <w:rFonts w:eastAsia="Liberation Serif"/>
          <w:spacing w:val="40"/>
          <w:sz w:val="24"/>
          <w:szCs w:val="24"/>
        </w:rPr>
        <w:tab/>
      </w:r>
      <w:r w:rsidRPr="00F12D23">
        <w:rPr>
          <w:rFonts w:eastAsia="Liberation Serif"/>
          <w:spacing w:val="40"/>
          <w:sz w:val="24"/>
          <w:szCs w:val="24"/>
        </w:rPr>
        <w:tab/>
      </w:r>
      <w:r w:rsidRPr="00F12D23">
        <w:rPr>
          <w:rFonts w:eastAsia="Liberation Serif"/>
          <w:spacing w:val="40"/>
          <w:sz w:val="24"/>
          <w:szCs w:val="24"/>
        </w:rPr>
        <w:tab/>
      </w:r>
      <w:r w:rsidRPr="00F12D23">
        <w:rPr>
          <w:rFonts w:eastAsia="Liberation Serif"/>
          <w:spacing w:val="40"/>
          <w:sz w:val="24"/>
          <w:szCs w:val="24"/>
        </w:rPr>
        <w:tab/>
      </w:r>
      <w:r w:rsidRPr="00F12D23">
        <w:rPr>
          <w:rFonts w:eastAsia="Liberation Serif"/>
          <w:spacing w:val="40"/>
          <w:sz w:val="24"/>
          <w:szCs w:val="24"/>
        </w:rPr>
        <w:tab/>
      </w:r>
      <w:r w:rsidRPr="00F12D23">
        <w:rPr>
          <w:rFonts w:eastAsia="Liberation Serif"/>
          <w:spacing w:val="40"/>
          <w:sz w:val="24"/>
          <w:szCs w:val="24"/>
        </w:rPr>
        <w:tab/>
      </w:r>
      <w:r w:rsidRPr="00F12D23">
        <w:rPr>
          <w:rFonts w:eastAsia="Liberation Serif"/>
          <w:spacing w:val="40"/>
          <w:sz w:val="24"/>
          <w:szCs w:val="24"/>
        </w:rPr>
        <w:tab/>
        <w:t xml:space="preserve">  </w:t>
      </w:r>
      <w:r w:rsidRPr="00F12D23">
        <w:rPr>
          <w:rFonts w:eastAsia="Liberation Serif"/>
          <w:spacing w:val="40"/>
          <w:sz w:val="24"/>
          <w:szCs w:val="24"/>
        </w:rPr>
        <w:tab/>
      </w:r>
      <w:r w:rsidRPr="00F12D23">
        <w:rPr>
          <w:rFonts w:eastAsia="Liberation Serif"/>
          <w:spacing w:val="40"/>
          <w:sz w:val="24"/>
          <w:szCs w:val="24"/>
        </w:rPr>
        <w:tab/>
        <w:t xml:space="preserve">              № …</w:t>
      </w:r>
    </w:p>
    <w:p w:rsidR="00776531" w:rsidRPr="00F12D23" w:rsidRDefault="00776531">
      <w:pPr>
        <w:widowControl w:val="0"/>
        <w:suppressLineNumbers/>
        <w:rPr>
          <w:spacing w:val="40"/>
          <w:sz w:val="24"/>
          <w:szCs w:val="24"/>
        </w:rPr>
      </w:pPr>
    </w:p>
    <w:p w:rsidR="00776531" w:rsidRPr="00F12D23" w:rsidRDefault="00776531">
      <w:pPr>
        <w:widowControl w:val="0"/>
        <w:suppressLineNumbers/>
        <w:rPr>
          <w:spacing w:val="40"/>
          <w:sz w:val="24"/>
          <w:szCs w:val="24"/>
        </w:rPr>
      </w:pPr>
    </w:p>
    <w:p w:rsidR="00776531" w:rsidRPr="00F12D23" w:rsidRDefault="00F12D23">
      <w:pPr>
        <w:widowControl w:val="0"/>
        <w:suppressLineNumbers/>
        <w:rPr>
          <w:sz w:val="24"/>
          <w:szCs w:val="24"/>
        </w:rPr>
      </w:pPr>
      <w:r w:rsidRPr="00F12D23">
        <w:rPr>
          <w:rFonts w:eastAsia="Liberation Serif"/>
          <w:sz w:val="24"/>
          <w:szCs w:val="24"/>
        </w:rPr>
        <w:t xml:space="preserve">О внесении изменений в решение Думы Артемовского </w:t>
      </w:r>
    </w:p>
    <w:p w:rsidR="00776531" w:rsidRPr="00F12D23" w:rsidRDefault="00F12D23">
      <w:pPr>
        <w:widowControl w:val="0"/>
        <w:suppressLineNumbers/>
        <w:rPr>
          <w:sz w:val="24"/>
          <w:szCs w:val="24"/>
        </w:rPr>
      </w:pPr>
      <w:r w:rsidRPr="00F12D23">
        <w:rPr>
          <w:rFonts w:eastAsia="Liberation Serif"/>
          <w:sz w:val="24"/>
          <w:szCs w:val="24"/>
        </w:rPr>
        <w:t xml:space="preserve">городского округа от 28.11.2013 № 227 «О почетных званиях </w:t>
      </w:r>
    </w:p>
    <w:p w:rsidR="00776531" w:rsidRPr="00F12D23" w:rsidRDefault="00F12D23">
      <w:pPr>
        <w:widowControl w:val="0"/>
        <w:suppressLineNumbers/>
        <w:rPr>
          <w:sz w:val="24"/>
          <w:szCs w:val="24"/>
        </w:rPr>
      </w:pPr>
      <w:r w:rsidRPr="00F12D23">
        <w:rPr>
          <w:rFonts w:eastAsia="Liberation Serif"/>
          <w:sz w:val="24"/>
          <w:szCs w:val="24"/>
        </w:rPr>
        <w:t xml:space="preserve">и наградах </w:t>
      </w:r>
      <w:r w:rsidRPr="00F12D23">
        <w:rPr>
          <w:rFonts w:eastAsia="Liberation Serif"/>
          <w:sz w:val="24"/>
          <w:szCs w:val="24"/>
        </w:rPr>
        <w:t xml:space="preserve">в Артемовском городском округе» (в ред. решения </w:t>
      </w:r>
    </w:p>
    <w:p w:rsidR="00776531" w:rsidRPr="00F12D23" w:rsidRDefault="00F12D23">
      <w:pPr>
        <w:widowControl w:val="0"/>
        <w:suppressLineNumbers/>
        <w:rPr>
          <w:sz w:val="24"/>
          <w:szCs w:val="24"/>
        </w:rPr>
      </w:pPr>
      <w:r w:rsidRPr="00F12D23">
        <w:rPr>
          <w:rFonts w:eastAsia="Liberation Serif"/>
          <w:sz w:val="24"/>
          <w:szCs w:val="24"/>
        </w:rPr>
        <w:t>Думы Артемовского городского округа от 23.09.2025 № 546)</w:t>
      </w:r>
    </w:p>
    <w:p w:rsidR="00776531" w:rsidRPr="00F12D23" w:rsidRDefault="00776531">
      <w:pPr>
        <w:pStyle w:val="25"/>
        <w:jc w:val="both"/>
      </w:pPr>
    </w:p>
    <w:p w:rsidR="00776531" w:rsidRPr="00F12D23" w:rsidRDefault="00776531">
      <w:pPr>
        <w:pStyle w:val="25"/>
        <w:jc w:val="both"/>
      </w:pPr>
    </w:p>
    <w:p w:rsidR="00776531" w:rsidRPr="00F12D23" w:rsidRDefault="00F12D23">
      <w:pPr>
        <w:pStyle w:val="25"/>
        <w:spacing w:line="360" w:lineRule="auto"/>
        <w:ind w:firstLine="709"/>
        <w:jc w:val="both"/>
      </w:pPr>
      <w:r w:rsidRPr="00F12D23">
        <w:rPr>
          <w:rFonts w:eastAsia="Liberation Serif"/>
          <w:szCs w:val="24"/>
        </w:rPr>
        <w:t>В соответствие с Федеральным законом от 27.07.2006 № 152-ФЗ «О персональных данных», руководствуясь Уставом Артемовского городского округа Приморско</w:t>
      </w:r>
      <w:r w:rsidRPr="00F12D23">
        <w:rPr>
          <w:rFonts w:eastAsia="Liberation Serif"/>
          <w:szCs w:val="24"/>
        </w:rPr>
        <w:t>го края, Дума Артемовского городского округа</w:t>
      </w:r>
    </w:p>
    <w:p w:rsidR="00776531" w:rsidRPr="00F12D23" w:rsidRDefault="00776531">
      <w:pPr>
        <w:pStyle w:val="25"/>
        <w:ind w:firstLine="709"/>
        <w:rPr>
          <w:szCs w:val="24"/>
        </w:rPr>
      </w:pPr>
    </w:p>
    <w:p w:rsidR="00776531" w:rsidRPr="00F12D23" w:rsidRDefault="00F12D23">
      <w:pPr>
        <w:pStyle w:val="25"/>
        <w:ind w:firstLine="0"/>
        <w:rPr>
          <w:szCs w:val="24"/>
        </w:rPr>
      </w:pPr>
      <w:r w:rsidRPr="00F12D23">
        <w:rPr>
          <w:rFonts w:eastAsia="Liberation Serif"/>
          <w:szCs w:val="24"/>
        </w:rPr>
        <w:t>РЕШИЛА:</w:t>
      </w:r>
    </w:p>
    <w:p w:rsidR="00776531" w:rsidRPr="00F12D23" w:rsidRDefault="00776531">
      <w:pPr>
        <w:pStyle w:val="25"/>
        <w:ind w:firstLine="709"/>
        <w:rPr>
          <w:szCs w:val="24"/>
        </w:rPr>
      </w:pPr>
    </w:p>
    <w:p w:rsidR="00776531" w:rsidRPr="00F12D23" w:rsidRDefault="00F12D23">
      <w:pPr>
        <w:pStyle w:val="25"/>
        <w:spacing w:line="360" w:lineRule="auto"/>
        <w:ind w:firstLine="709"/>
        <w:jc w:val="both"/>
      </w:pPr>
      <w:r w:rsidRPr="00F12D23">
        <w:rPr>
          <w:rFonts w:eastAsia="Liberation Serif"/>
          <w:szCs w:val="24"/>
        </w:rPr>
        <w:t xml:space="preserve">1. Внести изменения в решение Думы Артемовского городского округа </w:t>
      </w:r>
      <w:r w:rsidRPr="00F12D23">
        <w:rPr>
          <w:rFonts w:eastAsia="Liberation Serif"/>
          <w:szCs w:val="24"/>
        </w:rPr>
        <w:t>от 28.11.2013 № 227 «О Почетных званиях и наградах в Артемовском городском округе» (в ред. решения Думы Артемовского городского округа от 23.09.2025 № 546), изложив при</w:t>
      </w:r>
      <w:r>
        <w:rPr>
          <w:rFonts w:eastAsia="Liberation Serif"/>
          <w:szCs w:val="24"/>
        </w:rPr>
        <w:t>ложение 12 к решению в новой</w:t>
      </w:r>
      <w:bookmarkStart w:id="0" w:name="_GoBack"/>
      <w:bookmarkEnd w:id="0"/>
      <w:r w:rsidRPr="00F12D23">
        <w:rPr>
          <w:rFonts w:eastAsia="Liberation Serif"/>
          <w:szCs w:val="24"/>
        </w:rPr>
        <w:t xml:space="preserve"> редакции (прилагается).</w:t>
      </w:r>
    </w:p>
    <w:p w:rsidR="00776531" w:rsidRPr="00F12D23" w:rsidRDefault="00F12D23">
      <w:pPr>
        <w:pStyle w:val="25"/>
        <w:spacing w:line="360" w:lineRule="auto"/>
        <w:ind w:firstLine="709"/>
        <w:jc w:val="both"/>
      </w:pPr>
      <w:r w:rsidRPr="00F12D23">
        <w:rPr>
          <w:rFonts w:eastAsia="Liberation Serif"/>
          <w:szCs w:val="24"/>
        </w:rPr>
        <w:t>2. Настоящее решение вступает в</w:t>
      </w:r>
      <w:r w:rsidRPr="00F12D23">
        <w:rPr>
          <w:rFonts w:eastAsia="Liberation Serif"/>
          <w:szCs w:val="24"/>
        </w:rPr>
        <w:t xml:space="preserve"> силу со дня его опубликования в газете «Выбор».</w:t>
      </w:r>
    </w:p>
    <w:p w:rsidR="00776531" w:rsidRPr="00F12D23" w:rsidRDefault="00F12D23">
      <w:pPr>
        <w:pStyle w:val="25"/>
        <w:spacing w:line="360" w:lineRule="auto"/>
        <w:ind w:firstLine="709"/>
        <w:jc w:val="both"/>
        <w:rPr>
          <w:szCs w:val="24"/>
        </w:rPr>
      </w:pPr>
      <w:r w:rsidRPr="00F12D23">
        <w:rPr>
          <w:rFonts w:eastAsia="Liberation Serif"/>
          <w:szCs w:val="24"/>
        </w:rPr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(Наврось В.И.).</w:t>
      </w:r>
    </w:p>
    <w:p w:rsidR="00776531" w:rsidRPr="00F12D23" w:rsidRDefault="00776531">
      <w:pPr>
        <w:ind w:firstLine="426"/>
        <w:rPr>
          <w:sz w:val="24"/>
          <w:szCs w:val="24"/>
        </w:rPr>
      </w:pPr>
    </w:p>
    <w:p w:rsidR="00776531" w:rsidRPr="00F12D23" w:rsidRDefault="00776531">
      <w:pPr>
        <w:ind w:firstLine="426"/>
        <w:rPr>
          <w:sz w:val="24"/>
          <w:szCs w:val="24"/>
        </w:rPr>
      </w:pPr>
    </w:p>
    <w:p w:rsidR="00776531" w:rsidRPr="00F12D23" w:rsidRDefault="00776531">
      <w:pPr>
        <w:ind w:firstLine="426"/>
        <w:rPr>
          <w:sz w:val="24"/>
          <w:szCs w:val="24"/>
        </w:rPr>
      </w:pPr>
    </w:p>
    <w:p w:rsidR="00776531" w:rsidRPr="00F12D23" w:rsidRDefault="00F12D23">
      <w:pPr>
        <w:rPr>
          <w:sz w:val="24"/>
          <w:szCs w:val="24"/>
        </w:rPr>
      </w:pPr>
      <w:r w:rsidRPr="00F12D23">
        <w:rPr>
          <w:rFonts w:eastAsia="Liberation Serif"/>
          <w:sz w:val="24"/>
          <w:szCs w:val="24"/>
        </w:rPr>
        <w:t>Глава Артемовского городског</w:t>
      </w:r>
      <w:r w:rsidRPr="00F12D23">
        <w:rPr>
          <w:rFonts w:eastAsia="Liberation Serif"/>
          <w:sz w:val="24"/>
          <w:szCs w:val="24"/>
        </w:rPr>
        <w:t>о округа</w:t>
      </w:r>
      <w:r w:rsidRPr="00F12D23">
        <w:rPr>
          <w:rFonts w:eastAsia="Liberation Serif"/>
          <w:sz w:val="24"/>
          <w:szCs w:val="24"/>
        </w:rPr>
        <w:tab/>
      </w:r>
      <w:r w:rsidRPr="00F12D23">
        <w:rPr>
          <w:rFonts w:eastAsia="Liberation Serif"/>
          <w:sz w:val="24"/>
          <w:szCs w:val="24"/>
        </w:rPr>
        <w:tab/>
      </w:r>
      <w:r w:rsidRPr="00F12D23">
        <w:rPr>
          <w:rFonts w:eastAsia="Liberation Serif"/>
          <w:sz w:val="24"/>
          <w:szCs w:val="24"/>
        </w:rPr>
        <w:tab/>
      </w:r>
      <w:r w:rsidRPr="00F12D23">
        <w:rPr>
          <w:rFonts w:eastAsia="Liberation Serif"/>
          <w:sz w:val="24"/>
          <w:szCs w:val="24"/>
        </w:rPr>
        <w:tab/>
      </w:r>
      <w:r w:rsidRPr="00F12D23">
        <w:rPr>
          <w:rFonts w:eastAsia="Liberation Serif"/>
          <w:sz w:val="24"/>
          <w:szCs w:val="24"/>
        </w:rPr>
        <w:tab/>
      </w:r>
      <w:r w:rsidRPr="00F12D23">
        <w:rPr>
          <w:rFonts w:eastAsia="Liberation Serif"/>
          <w:sz w:val="24"/>
          <w:szCs w:val="24"/>
        </w:rPr>
        <w:tab/>
      </w:r>
      <w:r w:rsidRPr="00F12D23">
        <w:rPr>
          <w:rFonts w:eastAsia="Liberation Serif"/>
          <w:sz w:val="24"/>
          <w:szCs w:val="24"/>
        </w:rPr>
        <w:tab/>
      </w:r>
      <w:r w:rsidRPr="00F12D23">
        <w:rPr>
          <w:rFonts w:eastAsia="Liberation Serif"/>
          <w:sz w:val="24"/>
          <w:szCs w:val="24"/>
        </w:rPr>
        <w:tab/>
      </w:r>
      <w:r w:rsidRPr="00F12D23">
        <w:rPr>
          <w:rFonts w:eastAsia="Liberation Serif"/>
          <w:sz w:val="24"/>
          <w:szCs w:val="24"/>
        </w:rPr>
        <w:tab/>
      </w:r>
      <w:r w:rsidRPr="00F12D23">
        <w:rPr>
          <w:rFonts w:eastAsia="Liberation Serif"/>
          <w:sz w:val="24"/>
          <w:szCs w:val="24"/>
        </w:rPr>
        <w:tab/>
        <w:t xml:space="preserve">       В.В. Квон</w:t>
      </w:r>
    </w:p>
    <w:sectPr w:rsidR="00776531" w:rsidRPr="00F12D23">
      <w:headerReference w:type="even" r:id="rId8"/>
      <w:headerReference w:type="default" r:id="rId9"/>
      <w:pgSz w:w="11906" w:h="16838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531" w:rsidRDefault="00F12D23">
      <w:r>
        <w:separator/>
      </w:r>
    </w:p>
  </w:endnote>
  <w:endnote w:type="continuationSeparator" w:id="0">
    <w:p w:rsidR="00776531" w:rsidRDefault="00F1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531" w:rsidRDefault="00F12D23">
      <w:r>
        <w:separator/>
      </w:r>
    </w:p>
  </w:footnote>
  <w:footnote w:type="continuationSeparator" w:id="0">
    <w:p w:rsidR="00776531" w:rsidRDefault="00F12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531" w:rsidRDefault="00F12D23">
    <w:pPr>
      <w:pStyle w:val="ae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776531" w:rsidRDefault="0077653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531" w:rsidRDefault="00F12D23">
    <w:pPr>
      <w:pStyle w:val="ae"/>
      <w:framePr w:wrap="around" w:vAnchor="text" w:hAnchor="margin" w:xAlign="center" w:y="1"/>
      <w:rPr>
        <w:rStyle w:val="afd"/>
        <w:color w:val="333333"/>
        <w:sz w:val="24"/>
        <w:szCs w:val="24"/>
      </w:rPr>
    </w:pPr>
    <w:r>
      <w:rPr>
        <w:rStyle w:val="afd"/>
        <w:color w:val="333333"/>
        <w:sz w:val="24"/>
        <w:szCs w:val="24"/>
      </w:rPr>
      <w:fldChar w:fldCharType="begin"/>
    </w:r>
    <w:r>
      <w:rPr>
        <w:rStyle w:val="afd"/>
        <w:color w:val="333333"/>
        <w:sz w:val="24"/>
        <w:szCs w:val="24"/>
      </w:rPr>
      <w:instrText xml:space="preserve">PAGE  </w:instrText>
    </w:r>
    <w:r>
      <w:rPr>
        <w:rStyle w:val="afd"/>
        <w:color w:val="333333"/>
        <w:sz w:val="24"/>
        <w:szCs w:val="24"/>
      </w:rPr>
      <w:fldChar w:fldCharType="separate"/>
    </w:r>
    <w:r>
      <w:rPr>
        <w:rStyle w:val="afd"/>
        <w:color w:val="333333"/>
        <w:sz w:val="24"/>
        <w:szCs w:val="24"/>
      </w:rPr>
      <w:t>4</w:t>
    </w:r>
    <w:r>
      <w:rPr>
        <w:rStyle w:val="afd"/>
        <w:color w:val="333333"/>
        <w:sz w:val="24"/>
        <w:szCs w:val="24"/>
      </w:rPr>
      <w:fldChar w:fldCharType="end"/>
    </w:r>
  </w:p>
  <w:p w:rsidR="00776531" w:rsidRDefault="0077653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B472C"/>
    <w:multiLevelType w:val="hybridMultilevel"/>
    <w:tmpl w:val="2850D8F4"/>
    <w:lvl w:ilvl="0" w:tplc="95849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1C05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AA3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497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2877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2A6ED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3846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9654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88FE4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830429"/>
    <w:multiLevelType w:val="hybridMultilevel"/>
    <w:tmpl w:val="AC28F3D0"/>
    <w:lvl w:ilvl="0" w:tplc="F3CC9C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2A2C5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8ED4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3CA9D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3A47B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C4CA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11833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E3AC1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522BD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9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31"/>
    <w:rsid w:val="00776531"/>
    <w:rsid w:val="00F1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36723-50E3-4E36-91F8-CC544F651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  <w:sz w:val="24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  <w:sz w:val="24"/>
    </w:r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426"/>
      <w:jc w:val="center"/>
      <w:outlineLvl w:val="3"/>
    </w:pPr>
    <w:rPr>
      <w:spacing w:val="70"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lang w:eastAsia="zh-CN"/>
    </w:rPr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ad">
    <w:name w:val="Верхний колонтитул Знак"/>
    <w:basedOn w:val="a0"/>
    <w:link w:val="ae"/>
    <w:uiPriority w:val="99"/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f0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table" w:customStyle="1" w:styleId="TableNormal">
    <w:name w:val="Table Normal"/>
    <w:semiHidden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2">
    <w:name w:val="toc 3"/>
    <w:basedOn w:val="a"/>
    <w:next w:val="a"/>
    <w:semiHidden/>
    <w:pPr>
      <w:tabs>
        <w:tab w:val="right" w:leader="dot" w:pos="9071"/>
      </w:tabs>
      <w:ind w:left="440"/>
    </w:pPr>
    <w:rPr>
      <w:rFonts w:ascii="Arial" w:hAnsi="Arial"/>
      <w:i/>
    </w:rPr>
  </w:style>
  <w:style w:type="character" w:styleId="afa">
    <w:name w:val="Hyperlink"/>
    <w:rPr>
      <w:color w:val="0000FF"/>
      <w:u w:val="single"/>
    </w:rPr>
  </w:style>
  <w:style w:type="paragraph" w:styleId="afb">
    <w:name w:val="Body Text"/>
    <w:basedOn w:val="a"/>
    <w:pPr>
      <w:spacing w:line="360" w:lineRule="auto"/>
      <w:ind w:right="5811"/>
      <w:jc w:val="both"/>
    </w:pPr>
    <w:rPr>
      <w:sz w:val="24"/>
    </w:rPr>
  </w:style>
  <w:style w:type="paragraph" w:styleId="25">
    <w:name w:val="Body Text Indent 2"/>
    <w:basedOn w:val="a"/>
    <w:pPr>
      <w:ind w:firstLine="567"/>
    </w:pPr>
    <w:rPr>
      <w:sz w:val="24"/>
    </w:rPr>
  </w:style>
  <w:style w:type="paragraph" w:styleId="26">
    <w:name w:val="Body Text 2"/>
    <w:basedOn w:val="a"/>
    <w:pPr>
      <w:spacing w:line="360" w:lineRule="auto"/>
    </w:pPr>
    <w:rPr>
      <w:sz w:val="24"/>
    </w:rPr>
  </w:style>
  <w:style w:type="paragraph" w:styleId="afc">
    <w:name w:val="Body Text Indent"/>
    <w:basedOn w:val="a"/>
    <w:pPr>
      <w:spacing w:line="360" w:lineRule="auto"/>
      <w:ind w:firstLine="426"/>
      <w:jc w:val="both"/>
    </w:pPr>
    <w:rPr>
      <w:sz w:val="24"/>
    </w:rPr>
  </w:style>
  <w:style w:type="paragraph" w:styleId="ae">
    <w:name w:val="header"/>
    <w:basedOn w:val="a"/>
    <w:link w:val="ad"/>
    <w:pPr>
      <w:tabs>
        <w:tab w:val="center" w:pos="4677"/>
        <w:tab w:val="right" w:pos="9355"/>
      </w:tabs>
    </w:pPr>
  </w:style>
  <w:style w:type="character" w:styleId="afd">
    <w:name w:val="page number"/>
    <w:basedOn w:val="a0"/>
  </w:style>
  <w:style w:type="paragraph" w:styleId="af0">
    <w:name w:val="footer"/>
    <w:basedOn w:val="a"/>
    <w:link w:val="af"/>
    <w:pPr>
      <w:tabs>
        <w:tab w:val="center" w:pos="4677"/>
        <w:tab w:val="right" w:pos="9355"/>
      </w:tabs>
    </w:pPr>
  </w:style>
  <w:style w:type="paragraph" w:styleId="afe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210">
    <w:name w:val="Заголовок 2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jc w:val="center"/>
      <w:outlineLvl w:val="1"/>
    </w:pPr>
    <w:rPr>
      <w:b/>
      <w:spacing w:val="70"/>
      <w:sz w:val="24"/>
    </w:rPr>
  </w:style>
  <w:style w:type="paragraph" w:customStyle="1" w:styleId="310">
    <w:name w:val="Заголовок 3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jc w:val="center"/>
      <w:outlineLvl w:val="2"/>
    </w:pPr>
    <w:rPr>
      <w:spacing w:val="7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996</Characters>
  <Application>Microsoft Office Word</Application>
  <DocSecurity>0</DocSecurity>
  <Lines>8</Lines>
  <Paragraphs>2</Paragraphs>
  <ScaleCrop>false</ScaleCrop>
  <Company>ТСКОМ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админ</cp:lastModifiedBy>
  <cp:revision>34</cp:revision>
  <dcterms:created xsi:type="dcterms:W3CDTF">2020-07-14T00:35:00Z</dcterms:created>
  <dcterms:modified xsi:type="dcterms:W3CDTF">2026-02-03T00:52:00Z</dcterms:modified>
  <cp:version>983040</cp:version>
</cp:coreProperties>
</file>